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29"/>
      </w:tblGrid>
      <w:tr w:rsidR="00F42C17" w:rsidTr="00E56436">
        <w:tc>
          <w:tcPr>
            <w:tcW w:w="9180" w:type="dxa"/>
          </w:tcPr>
          <w:p w:rsidR="00F42C17" w:rsidRDefault="00F42C17"/>
        </w:tc>
        <w:tc>
          <w:tcPr>
            <w:tcW w:w="5529" w:type="dxa"/>
          </w:tcPr>
          <w:p w:rsidR="00F42C17" w:rsidRDefault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C17"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</w:t>
            </w:r>
          </w:p>
          <w:p w:rsidR="00F42C17" w:rsidRDefault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C17" w:rsidRDefault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УТВЕРЖДЕНЫ</w:t>
            </w:r>
          </w:p>
          <w:p w:rsidR="00F42C17" w:rsidRDefault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Приказом финансового управления </w:t>
            </w:r>
          </w:p>
          <w:p w:rsidR="00F42C17" w:rsidRDefault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F42C17" w:rsidRDefault="00F42C17" w:rsidP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Выселковский район</w:t>
            </w:r>
          </w:p>
          <w:p w:rsidR="00F42C17" w:rsidRPr="00F42C17" w:rsidRDefault="00F42C17" w:rsidP="00F42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23.09.2022</w:t>
            </w:r>
            <w:r w:rsidR="00621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2115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45-О</w:t>
            </w:r>
          </w:p>
        </w:tc>
      </w:tr>
    </w:tbl>
    <w:p w:rsidR="00E00B68" w:rsidRDefault="00E00B68"/>
    <w:p w:rsidR="00AC0AA6" w:rsidRDefault="00F42C17" w:rsidP="00AC0A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2C17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:rsidR="00AC0AA6" w:rsidRDefault="00F42C17" w:rsidP="00AC0AA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42C17">
        <w:rPr>
          <w:rFonts w:ascii="Times New Roman" w:hAnsi="Times New Roman" w:cs="Times New Roman"/>
          <w:sz w:val="28"/>
          <w:szCs w:val="28"/>
        </w:rPr>
        <w:t xml:space="preserve">вносимые в приложение к приказу </w:t>
      </w:r>
      <w:r w:rsidR="00AC0AA6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AC0AA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</w:t>
      </w:r>
      <w:proofErr w:type="gramEnd"/>
    </w:p>
    <w:p w:rsidR="00AC0AA6" w:rsidRDefault="00AC0AA6" w:rsidP="00AC0AA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Выселковский район от 29 декабря 2020 года № 102-О «Об утверждении Поряд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проведения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администрации муниципального образования Выселковский район </w:t>
      </w:r>
      <w:proofErr w:type="gramStart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мониторинга качества финансового менеджмента 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proofErr w:type="gramEnd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источников финансирования дефицита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AC0AA6" w:rsidRDefault="00AC0AA6" w:rsidP="00AC0AA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21153" w:rsidRDefault="00621153" w:rsidP="00AC0AA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21153" w:rsidRDefault="00621153" w:rsidP="0062115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подпункт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 пункта 2.3 раздела 2 "Расчет и анализ значений показателей качества финансового менеджмента,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</w:p>
    <w:p w:rsidR="00621153" w:rsidRDefault="00621153" w:rsidP="00621153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информации, необходимой для проведения мониторинга" слова "</w:t>
      </w:r>
      <w:r w:rsidRPr="00880ED1">
        <w:t xml:space="preserve"> </w:t>
      </w:r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 о </w:t>
      </w:r>
      <w:proofErr w:type="gramStart"/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выявленных</w:t>
      </w:r>
      <w:proofErr w:type="gramEnd"/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органами </w:t>
      </w:r>
    </w:p>
    <w:p w:rsidR="00621153" w:rsidRDefault="00621153" w:rsidP="00621153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proofErr w:type="gramStart"/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нарушениях</w:t>
      </w:r>
      <w:proofErr w:type="gramEnd"/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допущенных в отчетном периоде " заменить словами "сведения</w:t>
      </w:r>
    </w:p>
    <w:p w:rsidR="00621153" w:rsidRPr="00880ED1" w:rsidRDefault="00621153" w:rsidP="00621153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исполнении представлений (предписаний) органов муниципального финансового контроля ".</w:t>
      </w:r>
    </w:p>
    <w:p w:rsidR="00621153" w:rsidRDefault="00621153" w:rsidP="003D334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приложение 1 к Порядку </w:t>
      </w:r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проведения финансовым управлением администрации муниципального образования </w:t>
      </w:r>
    </w:p>
    <w:p w:rsidR="00621153" w:rsidRDefault="00621153" w:rsidP="00621153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proofErr w:type="gramStart"/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мониторинга качества финансового менеджмента главных распорядителей средств районного</w:t>
      </w:r>
      <w:proofErr w:type="gramEnd"/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21153" w:rsidRDefault="00621153" w:rsidP="00621153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бюджета, главных администраторов доходов районного бюджета, главных администраторов источников </w:t>
      </w:r>
    </w:p>
    <w:p w:rsidR="00F94D83" w:rsidRPr="00621153" w:rsidRDefault="00621153" w:rsidP="00621153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финансирования дефицита районного бюджета</w:t>
      </w:r>
      <w:r w:rsidR="00F94D83" w:rsidRP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AC0AA6" w:rsidRDefault="00F94D83" w:rsidP="003D3340">
      <w:pPr>
        <w:pStyle w:val="a4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</w:t>
      </w:r>
      <w:r w:rsidR="00AC0A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 2.1 раздела 2 «Управление доходами районного бюджета» изложить в следующей редакции:</w:t>
      </w:r>
    </w:p>
    <w:p w:rsidR="002D618C" w:rsidRDefault="002D618C" w:rsidP="00930E70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1483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52"/>
        <w:gridCol w:w="2422"/>
        <w:gridCol w:w="1701"/>
        <w:gridCol w:w="2976"/>
        <w:gridCol w:w="567"/>
        <w:gridCol w:w="4253"/>
        <w:gridCol w:w="2268"/>
      </w:tblGrid>
      <w:tr w:rsidR="002D618C" w:rsidRPr="00090418" w:rsidTr="00DD25C5">
        <w:tc>
          <w:tcPr>
            <w:tcW w:w="652" w:type="dxa"/>
          </w:tcPr>
          <w:p w:rsidR="002D618C" w:rsidRPr="00090418" w:rsidRDefault="00635FCA" w:rsidP="002D618C">
            <w:pPr>
              <w:pStyle w:val="a4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422" w:type="dxa"/>
          </w:tcPr>
          <w:p w:rsidR="002D618C" w:rsidRPr="00090418" w:rsidRDefault="00635FCA" w:rsidP="002D618C">
            <w:pPr>
              <w:pStyle w:val="a4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Качество планирования поступлений налоговых и неналоговых доходов районного бюджета</w:t>
            </w:r>
          </w:p>
        </w:tc>
        <w:tc>
          <w:tcPr>
            <w:tcW w:w="1701" w:type="dxa"/>
          </w:tcPr>
          <w:p w:rsidR="002D618C" w:rsidRPr="00090418" w:rsidRDefault="00635FCA" w:rsidP="002D618C">
            <w:pPr>
              <w:pStyle w:val="a4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отраслевого финансирования и доходов бюджета</w:t>
            </w:r>
          </w:p>
        </w:tc>
        <w:tc>
          <w:tcPr>
            <w:tcW w:w="2976" w:type="dxa"/>
          </w:tcPr>
          <w:p w:rsidR="00635FCA" w:rsidRPr="00090418" w:rsidRDefault="00635FCA" w:rsidP="00635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P = (R/</w:t>
            </w:r>
            <w:proofErr w:type="spellStart"/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Rn</w:t>
            </w:r>
            <w:proofErr w:type="spellEnd"/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x 100, где:</w:t>
            </w:r>
          </w:p>
          <w:p w:rsidR="00635FCA" w:rsidRPr="00090418" w:rsidRDefault="00635FCA" w:rsidP="00635FC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R - объем поступлений налоговых и неналоговых доходов районного бюджета по главному администратору за отчетный финансовый </w:t>
            </w: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год;</w:t>
            </w:r>
          </w:p>
          <w:p w:rsidR="002D618C" w:rsidRPr="00090418" w:rsidRDefault="00635FCA" w:rsidP="00635FCA">
            <w:pPr>
              <w:pStyle w:val="a4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Rn</w:t>
            </w:r>
            <w:proofErr w:type="spellEnd"/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- утвержденное бюджетное назначение по налоговым и неналоговым доходам районного  бюджета по главному администратору на отчетный финансовый год</w:t>
            </w:r>
          </w:p>
        </w:tc>
        <w:tc>
          <w:tcPr>
            <w:tcW w:w="567" w:type="dxa"/>
          </w:tcPr>
          <w:p w:rsidR="002D618C" w:rsidRPr="00090418" w:rsidRDefault="00635FCA" w:rsidP="002D618C">
            <w:pPr>
              <w:pStyle w:val="a4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253" w:type="dxa"/>
          </w:tcPr>
          <w:p w:rsidR="001A6B79" w:rsidRPr="00090418" w:rsidRDefault="001A6B79" w:rsidP="001A6B79">
            <w:pPr>
              <w:pStyle w:val="a4"/>
              <w:ind w:left="0" w:right="-959"/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2D618C" w:rsidRPr="00090418" w:rsidRDefault="009D2C3F" w:rsidP="001A6B79">
            <w:pPr>
              <w:pStyle w:val="a4"/>
              <w:ind w:left="0" w:right="-95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BC4E08E" wp14:editId="1AE75598">
                  <wp:extent cx="2667000" cy="1645920"/>
                  <wp:effectExtent l="0" t="0" r="0" b="0"/>
                  <wp:docPr id="1" name="Рисунок 1" descr="https://api.docs.cntd.ru/img/57/48/67/17/1/0ce80d73-5557-478e-9364-bbff2b567607/P001F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pi.docs.cntd.ru/img/57/48/67/17/1/0ce80d73-5557-478e-9364-bbff2b567607/P001F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D618C" w:rsidRPr="00090418" w:rsidRDefault="00635FCA" w:rsidP="002D618C">
            <w:pPr>
              <w:pStyle w:val="a4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негативно расценивается как недовыполнение, так и значительное перевыполнение бюджетного </w:t>
            </w:r>
            <w:r w:rsidRPr="000904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назначения по налоговым и неналоговым доходам районного бюджет</w:t>
            </w:r>
          </w:p>
        </w:tc>
      </w:tr>
    </w:tbl>
    <w:p w:rsidR="002D618C" w:rsidRPr="00090418" w:rsidRDefault="002D618C" w:rsidP="002D618C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D3340" w:rsidRDefault="00880ED1" w:rsidP="00880ED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3D3340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F94D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F94D83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8A10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90418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3D3340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090418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5.1- 5.3  раздела 5 «Организация и осуществление внутреннего</w:t>
      </w:r>
      <w:r w:rsidR="003014FA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аудита» изложить </w:t>
      </w:r>
      <w:proofErr w:type="gramStart"/>
      <w:r w:rsidR="003014FA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="003014FA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3D33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090418" w:rsidRPr="00880ED1" w:rsidRDefault="003D3340" w:rsidP="00880ED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090418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следующей </w:t>
      </w:r>
      <w:r w:rsid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90418" w:rsidRPr="00880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редакции:</w:t>
      </w:r>
    </w:p>
    <w:p w:rsidR="00090418" w:rsidRPr="00090418" w:rsidRDefault="00090418" w:rsidP="002D618C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4803" w:type="dxa"/>
        <w:tblInd w:w="5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"/>
        <w:gridCol w:w="1808"/>
        <w:gridCol w:w="2203"/>
        <w:gridCol w:w="3299"/>
        <w:gridCol w:w="531"/>
        <w:gridCol w:w="4440"/>
        <w:gridCol w:w="2141"/>
      </w:tblGrid>
      <w:tr w:rsidR="00721C70" w:rsidRPr="00090418" w:rsidTr="000B046A">
        <w:trPr>
          <w:trHeight w:val="240"/>
        </w:trPr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внутреннего финансового аудита</w:t>
            </w:r>
          </w:p>
        </w:tc>
        <w:tc>
          <w:tcPr>
            <w:tcW w:w="22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721C70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финансового контроля </w:t>
            </w:r>
            <w:r w:rsidR="00090418"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информации главных администраторов)</w:t>
            </w: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721C70" w:rsidP="001E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</w:t>
            </w:r>
            <w:r w:rsidR="00090418"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ых </w:t>
            </w:r>
            <w:r w:rsidR="00090418"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ведомственных (внутренних) акт</w:t>
            </w:r>
            <w:r w:rsidR="001E71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</w:t>
            </w:r>
            <w:r w:rsidR="00090418"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90418"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обеспечивающих организацию внутреннего финансового аудита, с соблюдением федеральных стандартов внутреннего финансового аудита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(Р) = 1, если акт утвержден;</w:t>
            </w:r>
          </w:p>
          <w:p w:rsidR="00721C70" w:rsidRPr="00090418" w:rsidRDefault="00090418" w:rsidP="00721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(Р) = 0, если акт не утвержден </w:t>
            </w:r>
          </w:p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отражает качество организации внутреннего финансового аудита</w:t>
            </w:r>
          </w:p>
        </w:tc>
      </w:tr>
      <w:tr w:rsidR="00721C70" w:rsidRPr="00090418" w:rsidTr="000B046A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</w:t>
            </w: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проведение внутреннего финансового аудита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P = (R / </w:t>
            </w:r>
            <w:proofErr w:type="spellStart"/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Rn</w:t>
            </w:r>
            <w:proofErr w:type="spellEnd"/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x 100, где:</w:t>
            </w:r>
          </w:p>
          <w:p w:rsidR="00090418" w:rsidRPr="00090418" w:rsidRDefault="00090418" w:rsidP="00721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R - количество проведенных аудиторских мероприятий в отчетном финансовом году;</w:t>
            </w:r>
          </w:p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Rn</w:t>
            </w:r>
            <w:proofErr w:type="spellEnd"/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количество аудиторских мероприятий, указанных в плане проведения аудиторских мероприятий на отчетный финансовый год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090418" w:rsidRPr="00090418" w:rsidRDefault="0034205D" w:rsidP="0009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6417994" wp14:editId="48E20E83">
                  <wp:extent cx="2800350" cy="1152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0418" w:rsidRPr="00090418" w:rsidRDefault="00090418" w:rsidP="004F4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показатель </w:t>
            </w: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отражает качество выполнения плана проведения аудиторских мероприятий за отчетный финансовый год</w:t>
            </w:r>
          </w:p>
        </w:tc>
      </w:tr>
      <w:tr w:rsidR="00721C70" w:rsidRPr="00090418" w:rsidTr="000B046A">
        <w:tc>
          <w:tcPr>
            <w:tcW w:w="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1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годовой отчетности о результатах деятельности субъекта внутреннего финансового аудита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годовой отчетности о результатах деятельности субъекта внутреннего финансового аудита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(Р) = 1, если годовая отчетность за отчетный год составлена;</w:t>
            </w:r>
          </w:p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(Р) = 0, если годовая отчетность за отчетный финансовый год не составлена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90418" w:rsidRPr="00090418" w:rsidRDefault="00090418" w:rsidP="0009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0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отражает реализацию результатов внутреннего финансового аудита</w:t>
            </w:r>
          </w:p>
        </w:tc>
      </w:tr>
    </w:tbl>
    <w:p w:rsidR="000B046A" w:rsidRDefault="000B046A" w:rsidP="002D618C">
      <w:pPr>
        <w:pStyle w:val="a4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0418" w:rsidRPr="00BA6C36" w:rsidRDefault="00BA6C36" w:rsidP="00BA6C3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621153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0B046A" w:rsidRPr="00BA6C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Приложение 2 к Порядку проведения  финансовым управлением администрации муниципального образования Выселковский район </w:t>
      </w:r>
      <w:proofErr w:type="gramStart"/>
      <w:r w:rsidR="000B046A" w:rsidRPr="00BA6C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мониторинга качества финансового   менеджмента главных распорядителей средств районного</w:t>
      </w:r>
      <w:proofErr w:type="gramEnd"/>
      <w:r w:rsidR="000B046A" w:rsidRPr="00BA6C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районного  бюджета, главных администраторов  источников  финансирования дефицита  районного бюджета изложить в следующей редакции:</w:t>
      </w: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bookmarkStart w:id="0" w:name="sub_1200"/>
      <w:bookmarkStart w:id="1" w:name="_GoBack"/>
      <w:bookmarkEnd w:id="1"/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ПРИЛОЖЕНИЕ № 2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к </w:t>
      </w:r>
      <w:hyperlink w:anchor="sub_1000" w:history="1">
        <w:r w:rsidRPr="006A39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проведения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финансов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ым управлением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администрации муниципального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образования Выселковский район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мониторинга качества 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финансового 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менеджмента 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главных распорядителей 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средств районного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бюджета, 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главных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администраторов доходов районного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бюджета, главных 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администраторов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источников 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финансирования дефицита</w:t>
      </w:r>
    </w:p>
    <w:p w:rsidR="000B046A" w:rsidRPr="006A39BB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районного</w:t>
      </w:r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</w:t>
      </w:r>
    </w:p>
    <w:bookmarkEnd w:id="0"/>
    <w:p w:rsidR="000B046A" w:rsidRPr="00FF76F5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Pr="00D264A8" w:rsidRDefault="000B046A" w:rsidP="000B046A">
      <w:pPr>
        <w:pStyle w:val="s3"/>
        <w:shd w:val="clear" w:color="auto" w:fill="FFFFFF"/>
        <w:jc w:val="center"/>
        <w:rPr>
          <w:b/>
          <w:color w:val="22272F"/>
          <w:sz w:val="28"/>
          <w:szCs w:val="28"/>
        </w:rPr>
      </w:pPr>
      <w:r w:rsidRPr="00D264A8">
        <w:rPr>
          <w:b/>
          <w:color w:val="22272F"/>
          <w:sz w:val="28"/>
          <w:szCs w:val="28"/>
        </w:rPr>
        <w:t>Сведения</w:t>
      </w:r>
      <w:r w:rsidRPr="00D264A8">
        <w:rPr>
          <w:b/>
          <w:color w:val="22272F"/>
          <w:sz w:val="28"/>
          <w:szCs w:val="28"/>
        </w:rPr>
        <w:br/>
        <w:t>об исполнении представлений (предписаний) органов муниципального финансового контроля</w:t>
      </w:r>
    </w:p>
    <w:tbl>
      <w:tblPr>
        <w:tblW w:w="13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6"/>
        <w:gridCol w:w="1776"/>
        <w:gridCol w:w="1711"/>
      </w:tblGrid>
      <w:tr w:rsidR="000B046A" w:rsidRPr="00FC1A66" w:rsidTr="00713576">
        <w:trPr>
          <w:trHeight w:val="229"/>
        </w:trPr>
        <w:tc>
          <w:tcPr>
            <w:tcW w:w="10306" w:type="dxa"/>
            <w:vMerge w:val="restart"/>
            <w:shd w:val="clear" w:color="auto" w:fill="FFFFFF"/>
            <w:hideMark/>
          </w:tcPr>
          <w:p w:rsidR="000B046A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за 20___ г.</w:t>
            </w:r>
          </w:p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Главный распорядитель средств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районного 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бюджета,</w:t>
            </w:r>
          </w:p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главный администратор доходов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районного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бюджета,</w:t>
            </w:r>
          </w:p>
          <w:p w:rsidR="00713576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главный администратор источников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финансирования дефицита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районного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776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 xml:space="preserve">     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Коды</w:t>
            </w:r>
          </w:p>
        </w:tc>
      </w:tr>
      <w:tr w:rsidR="000B046A" w:rsidRPr="00FC1A66" w:rsidTr="00713576">
        <w:trPr>
          <w:trHeight w:val="13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  <w:tr w:rsidR="000B046A" w:rsidRPr="00FC1A66" w:rsidTr="00713576">
        <w:trPr>
          <w:trHeight w:val="13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по </w:t>
            </w:r>
            <w:hyperlink r:id="rId8" w:anchor="/document/4177378/entry/1010" w:history="1">
              <w:r w:rsidRPr="00FC1A66">
                <w:rPr>
                  <w:rFonts w:ascii="Times New Roman" w:eastAsia="Times New Roman" w:hAnsi="Times New Roman" w:cs="Times New Roman"/>
                  <w:color w:val="3272C0"/>
                  <w:sz w:val="28"/>
                  <w:szCs w:val="28"/>
                  <w:lang w:eastAsia="ru-RU"/>
                </w:rPr>
                <w:t>ОКПО</w:t>
              </w:r>
            </w:hyperlink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  <w:tr w:rsidR="000B046A" w:rsidRPr="00FC1A66" w:rsidTr="00713576">
        <w:trPr>
          <w:trHeight w:val="13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Глава по </w:t>
            </w:r>
            <w:hyperlink r:id="rId9" w:anchor="/document/72275618/entry/1000" w:history="1">
              <w:r w:rsidRPr="00FC1A66">
                <w:rPr>
                  <w:rFonts w:ascii="Times New Roman" w:eastAsia="Times New Roman" w:hAnsi="Times New Roman" w:cs="Times New Roman"/>
                  <w:color w:val="3272C0"/>
                  <w:sz w:val="28"/>
                  <w:szCs w:val="28"/>
                  <w:lang w:eastAsia="ru-RU"/>
                </w:rPr>
                <w:t>БК</w:t>
              </w:r>
            </w:hyperlink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</w:tbl>
    <w:p w:rsidR="000B046A" w:rsidRPr="00FC1A66" w:rsidRDefault="000B046A" w:rsidP="000B04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 </w:t>
      </w:r>
    </w:p>
    <w:tbl>
      <w:tblPr>
        <w:tblW w:w="1376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"/>
        <w:gridCol w:w="3224"/>
        <w:gridCol w:w="1417"/>
        <w:gridCol w:w="1559"/>
        <w:gridCol w:w="6946"/>
      </w:tblGrid>
      <w:tr w:rsidR="000B046A" w:rsidRPr="00FC1A66" w:rsidTr="00713576">
        <w:trPr>
          <w:trHeight w:val="240"/>
        </w:trPr>
        <w:tc>
          <w:tcPr>
            <w:tcW w:w="6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N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br/>
            </w:r>
            <w:proofErr w:type="gramStart"/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</w:t>
            </w:r>
            <w:proofErr w:type="gramEnd"/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2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Содержание нарушения, по которому вынесено представление (предписание) (с указанием ссылок на соответствующие пункты, части, статьи нормативных правовых актов, положения которых нарушены)</w:t>
            </w:r>
          </w:p>
        </w:tc>
        <w:tc>
          <w:tcPr>
            <w:tcW w:w="9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Количество исполненных главным распорядителем средств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районного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бюджета, главным администратором доходов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районного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бюджета, главным администратором источников финансирования дефицита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районного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бюджета представлений (предписаний) органов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муниципального</w:t>
            </w: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финансового контроля</w:t>
            </w:r>
          </w:p>
        </w:tc>
      </w:tr>
      <w:tr w:rsidR="000B046A" w:rsidRPr="00FC1A66" w:rsidTr="00713576">
        <w:tc>
          <w:tcPr>
            <w:tcW w:w="6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32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B046A" w:rsidRPr="00FC1A66" w:rsidRDefault="000B046A" w:rsidP="00713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полностью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частично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причины частичного исполнения (неисполнения)</w:t>
            </w:r>
          </w:p>
        </w:tc>
      </w:tr>
      <w:tr w:rsidR="000B046A" w:rsidRPr="00FC1A66" w:rsidTr="00713576"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5</w:t>
            </w:r>
          </w:p>
        </w:tc>
      </w:tr>
      <w:tr w:rsidR="000B046A" w:rsidRPr="00FC1A66" w:rsidTr="00713576"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  <w:tr w:rsidR="000B046A" w:rsidRPr="00FC1A66" w:rsidTr="00713576"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576" w:rsidRPr="00FC1A66" w:rsidRDefault="000B046A" w:rsidP="007135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C1A66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</w:tbl>
    <w:p w:rsidR="000B046A" w:rsidRPr="00FC1A66" w:rsidRDefault="000B046A" w:rsidP="000B04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</w:p>
    <w:p w:rsidR="000B046A" w:rsidRPr="00FC1A66" w:rsidRDefault="000B046A" w:rsidP="000B04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Руководитель        ____________ ______________________</w:t>
      </w:r>
    </w:p>
    <w:p w:rsidR="000B046A" w:rsidRPr="00FC1A66" w:rsidRDefault="000B046A" w:rsidP="000B04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(подпись)   (расшифровка подписи)</w:t>
      </w:r>
    </w:p>
    <w:p w:rsidR="000B046A" w:rsidRPr="00FC1A66" w:rsidRDefault="000B046A" w:rsidP="000B04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Исполнитель ___________ _________ _____________________ __________</w:t>
      </w:r>
    </w:p>
    <w:p w:rsidR="000B046A" w:rsidRPr="00FC1A66" w:rsidRDefault="000B046A" w:rsidP="000B04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(должность) (подпись) (расшифровка подписи) (телефон)</w:t>
      </w:r>
    </w:p>
    <w:p w:rsidR="000B046A" w:rsidRDefault="000B046A" w:rsidP="000B04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"__" ________ 20__ г.</w:t>
      </w:r>
    </w:p>
    <w:p w:rsidR="00713576" w:rsidRPr="00FC1A66" w:rsidRDefault="00713576" w:rsidP="000B04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B046A" w:rsidRDefault="000B046A" w:rsidP="000B046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графе 1 Сведений об исполнении представлений (предписаний) органов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финансового контроля (далее - Сведения) указывается порядковый номер записи выявленного нарушения.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</w:p>
    <w:p w:rsidR="000B046A" w:rsidRPr="00FC1A66" w:rsidRDefault="000B046A" w:rsidP="000B046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        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графе 2 Сведений указывается содержание нарушения, по которому вынесено представление (предписание) органов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муниципального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финансового контроля со сроком его исполнения в отчетном финансовом году (с указанием ссылок на соответствующие пункты, части, статьи нормативных правовых актов, положения которых нарушены).</w:t>
      </w:r>
    </w:p>
    <w:p w:rsidR="000B046A" w:rsidRPr="00FC1A66" w:rsidRDefault="000B046A" w:rsidP="000B046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графе 3 Сведений указывается количество исполненных главным распорядителем средств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районного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бюджета, главным администратором доходов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бюджета, главным администратором исто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чников финансирования дефицита 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 представлений (предписаний) органов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финансового контроля со сроком их исполнения в отчетном финансовом году.</w:t>
      </w:r>
    </w:p>
    <w:p w:rsidR="000B046A" w:rsidRPr="00FC1A66" w:rsidRDefault="000B046A" w:rsidP="000B046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графе 4 Сведений указывается количество частично исполненных главным распорядителем средств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бюджета, главным администратором доходов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бюджета, главным администратором источников финансирования дефицита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 представлений (предписаний) органов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финансового контроля со сроком их исполнения в отчетном финансовом году. Представление (предписание) считается частично исполненным в случае полного устранения одного из нескольких нарушений, указанных в представлении (предписании), а также в случае выполнения одного из требований, указанных в представлении (предписании) для устранения конкретного нарушения.</w:t>
      </w:r>
    </w:p>
    <w:p w:rsidR="000B046A" w:rsidRPr="00FC1A66" w:rsidRDefault="000B046A" w:rsidP="000B046A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графе 5 Сведений указываются причины частичного исполнения (неисполнения) главным распорядителем средств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бюджета, главным администратором доходов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бюджета, главным администратором исто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чников финансирования дефицита районного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бюджета представлений (предписаний) органов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муниципального</w:t>
      </w:r>
      <w:r w:rsidRPr="00FC1A6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финансового контроля.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бюджетного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отдела</w:t>
      </w:r>
    </w:p>
    <w:p w:rsidR="000B046A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</w:t>
      </w:r>
      <w:r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управления администрации</w:t>
      </w:r>
    </w:p>
    <w:p w:rsidR="000B046A" w:rsidRPr="003F1BCE" w:rsidRDefault="000B046A" w:rsidP="000B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 </w:t>
      </w:r>
      <w:r w:rsidRPr="0036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Л.Н.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Данилиди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0B046A" w:rsidRDefault="000B046A" w:rsidP="000B046A">
      <w:pPr>
        <w:jc w:val="both"/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Pr="00AC0AA6" w:rsidRDefault="000B046A" w:rsidP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B046A" w:rsidRPr="00AC0AA6" w:rsidRDefault="000B046A">
      <w:pPr>
        <w:pStyle w:val="a4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0B046A" w:rsidRPr="00AC0AA6" w:rsidSect="00635FC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7D0A"/>
    <w:multiLevelType w:val="hybridMultilevel"/>
    <w:tmpl w:val="442478BA"/>
    <w:lvl w:ilvl="0" w:tplc="9BE8A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7C133C"/>
    <w:multiLevelType w:val="hybridMultilevel"/>
    <w:tmpl w:val="DD849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4B7"/>
    <w:rsid w:val="00045A49"/>
    <w:rsid w:val="00090418"/>
    <w:rsid w:val="000B046A"/>
    <w:rsid w:val="001A6B79"/>
    <w:rsid w:val="001E711B"/>
    <w:rsid w:val="002A2C65"/>
    <w:rsid w:val="002D618C"/>
    <w:rsid w:val="003014FA"/>
    <w:rsid w:val="0034205D"/>
    <w:rsid w:val="003D3340"/>
    <w:rsid w:val="004F47EF"/>
    <w:rsid w:val="00621153"/>
    <w:rsid w:val="00635FCA"/>
    <w:rsid w:val="006A64B7"/>
    <w:rsid w:val="00713576"/>
    <w:rsid w:val="007209B8"/>
    <w:rsid w:val="00721C70"/>
    <w:rsid w:val="007726BF"/>
    <w:rsid w:val="00880ED1"/>
    <w:rsid w:val="008A104F"/>
    <w:rsid w:val="00930E70"/>
    <w:rsid w:val="009D2C3F"/>
    <w:rsid w:val="00AC0AA6"/>
    <w:rsid w:val="00B8654E"/>
    <w:rsid w:val="00BA6C36"/>
    <w:rsid w:val="00DD25C5"/>
    <w:rsid w:val="00E00B68"/>
    <w:rsid w:val="00E56436"/>
    <w:rsid w:val="00ED6B9B"/>
    <w:rsid w:val="00F42C17"/>
    <w:rsid w:val="00F468C0"/>
    <w:rsid w:val="00F9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0A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B7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F47EF"/>
    <w:rPr>
      <w:color w:val="0000FF" w:themeColor="hyperlink"/>
      <w:u w:val="single"/>
    </w:rPr>
  </w:style>
  <w:style w:type="paragraph" w:customStyle="1" w:styleId="s3">
    <w:name w:val="s_3"/>
    <w:basedOn w:val="a"/>
    <w:rsid w:val="000B0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0A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B7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F47EF"/>
    <w:rPr>
      <w:color w:val="0000FF" w:themeColor="hyperlink"/>
      <w:u w:val="single"/>
    </w:rPr>
  </w:style>
  <w:style w:type="paragraph" w:customStyle="1" w:styleId="s3">
    <w:name w:val="s_3"/>
    <w:basedOn w:val="a"/>
    <w:rsid w:val="000B04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Данилиди</dc:creator>
  <cp:keywords/>
  <dc:description/>
  <cp:lastModifiedBy>Данилиди</cp:lastModifiedBy>
  <cp:revision>27</cp:revision>
  <cp:lastPrinted>2022-09-27T10:43:00Z</cp:lastPrinted>
  <dcterms:created xsi:type="dcterms:W3CDTF">2022-09-26T13:09:00Z</dcterms:created>
  <dcterms:modified xsi:type="dcterms:W3CDTF">2022-09-27T10:51:00Z</dcterms:modified>
</cp:coreProperties>
</file>